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Y="-1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8D69D2" w14:paraId="21A5B1A0" w14:textId="77777777" w:rsidTr="008D69D2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2E3ABE49" w14:textId="4390CA2A" w:rsidR="008D69D2" w:rsidRDefault="004F10CA" w:rsidP="008D69D2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משאבי אנוש מנהלי</w:t>
            </w:r>
          </w:p>
          <w:p w14:paraId="354A766D" w14:textId="4CCC3E6B" w:rsidR="008D69D2" w:rsidRPr="00853273" w:rsidRDefault="00ED476F" w:rsidP="00D427B2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 w:rsidRPr="00ED476F"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 xml:space="preserve">Human </w:t>
            </w:r>
            <w:r w:rsidR="00D427B2">
              <w:rPr>
                <w:rFonts w:ascii="Arial" w:hAnsi="Arial" w:cs="Arial" w:hint="cs"/>
                <w:color w:val="00503A"/>
                <w:sz w:val="22"/>
                <w:szCs w:val="22"/>
                <w:lang w:bidi="he-IL"/>
              </w:rPr>
              <w:t>R</w:t>
            </w:r>
            <w:r w:rsidR="00EA562C" w:rsidRPr="00EA562C"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>esources</w:t>
            </w:r>
            <w:r w:rsidRPr="00ED476F"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 xml:space="preserve"> </w:t>
            </w:r>
            <w:r w:rsidR="00D427B2">
              <w:rPr>
                <w:rFonts w:ascii="Arial" w:hAnsi="Arial" w:cs="Arial" w:hint="cs"/>
                <w:color w:val="00503A"/>
                <w:sz w:val="22"/>
                <w:szCs w:val="22"/>
                <w:lang w:bidi="he-IL"/>
              </w:rPr>
              <w:t>D</w:t>
            </w:r>
            <w:r w:rsidRPr="00ED476F"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>epartment</w:t>
            </w:r>
            <w:r w:rsidR="00BA6C24" w:rsidRPr="00BA6C24">
              <w:rPr>
                <w:rFonts w:ascii="Arial" w:hAnsi="Arial" w:cs="Arial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</w:t>
            </w: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04ADFBE8" w14:textId="11FE9503" w:rsidR="008D69D2" w:rsidRDefault="008D69D2" w:rsidP="008D69D2">
            <w:pPr>
              <w:pStyle w:val="name"/>
              <w:bidi/>
              <w:ind w:right="-142"/>
            </w:pPr>
          </w:p>
        </w:tc>
      </w:tr>
    </w:tbl>
    <w:p w14:paraId="78D95466" w14:textId="6EA758B9" w:rsidR="0034364E" w:rsidRPr="00461C1B" w:rsidRDefault="008D69D2" w:rsidP="0034364E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73DE0" wp14:editId="65F4D396">
            <wp:simplePos x="0" y="0"/>
            <wp:positionH relativeFrom="column">
              <wp:posOffset>2811145</wp:posOffset>
            </wp:positionH>
            <wp:positionV relativeFrom="paragraph">
              <wp:posOffset>-1021080</wp:posOffset>
            </wp:positionV>
            <wp:extent cx="3472180" cy="1036955"/>
            <wp:effectExtent l="0" t="0" r="0" b="0"/>
            <wp:wrapNone/>
            <wp:docPr id="33" name="תמונה 33" descr="C:\Users\zofit\AppData\Local\Microsoft\Windows\Temporary Internet Files\Content.Word\HR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t\AppData\Local\Microsoft\Windows\Temporary Internet Files\Content.Word\HR_H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70AD28F4" w14:textId="77777777" w:rsidR="00285F30" w:rsidRPr="007D6412" w:rsidRDefault="00285F30" w:rsidP="00285F30">
      <w:pPr>
        <w:bidi/>
        <w:spacing w:line="36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7D6412">
        <w:rPr>
          <w:rFonts w:ascii="Narkisim" w:hAnsi="Narkisim" w:cs="Narkisim" w:hint="cs"/>
          <w:b/>
          <w:bCs/>
          <w:sz w:val="32"/>
          <w:szCs w:val="32"/>
          <w:rtl/>
        </w:rPr>
        <w:t xml:space="preserve">טופס הצהרה </w:t>
      </w:r>
      <w:r w:rsidRPr="007D6412">
        <w:rPr>
          <w:rFonts w:ascii="Narkisim" w:hAnsi="Narkisim" w:cs="Narkisim"/>
          <w:b/>
          <w:bCs/>
          <w:sz w:val="32"/>
          <w:szCs w:val="32"/>
          <w:rtl/>
        </w:rPr>
        <w:t>–</w:t>
      </w:r>
      <w:r w:rsidRPr="007D6412">
        <w:rPr>
          <w:rFonts w:ascii="Narkisim" w:hAnsi="Narkisim" w:cs="Narkisim" w:hint="cs"/>
          <w:b/>
          <w:bCs/>
          <w:sz w:val="32"/>
          <w:szCs w:val="32"/>
          <w:rtl/>
        </w:rPr>
        <w:t xml:space="preserve"> תקנות עבודת נשים תשס"א 2000</w:t>
      </w:r>
    </w:p>
    <w:p w14:paraId="5853FB1C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</w:p>
    <w:p w14:paraId="3E0912ED" w14:textId="267457AB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bookmarkStart w:id="0" w:name="_GoBack"/>
      <w:bookmarkEnd w:id="0"/>
      <w:r>
        <w:rPr>
          <w:rFonts w:ascii="Narkisim" w:hAnsi="Narkisim" w:cs="Narkisim" w:hint="cs"/>
          <w:sz w:val="28"/>
          <w:szCs w:val="28"/>
          <w:rtl/>
        </w:rPr>
        <w:t xml:space="preserve">אני החתומה מטה מצהירה כי תקנות עבודת נשים (עבודות אסורות, עבודות מוגבלות ועבודות מסוכנות)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התשס"א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2000 נמסרו לי וכי קראתי אותן בעיון על כל סעיפיהן. </w:t>
      </w:r>
    </w:p>
    <w:p w14:paraId="7D27D25B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חוברת תקנות:</w:t>
      </w:r>
    </w:p>
    <w:p w14:paraId="7BBDD91A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hyperlink r:id="rId8" w:history="1">
        <w:r w:rsidRPr="00294229">
          <w:rPr>
            <w:rStyle w:val="Hyperlink"/>
            <w:rFonts w:ascii="Narkisim" w:hAnsi="Narkisim" w:cs="Narkisim"/>
          </w:rPr>
          <w:t>https://hr-minhali.biu.ac.il/files/hr-minhali/shared/public/general/tqnvt_bvdt_nshym.pdf</w:t>
        </w:r>
      </w:hyperlink>
    </w:p>
    <w:p w14:paraId="3D3EB7F3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</w:p>
    <w:p w14:paraId="2A23C8B5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הנני מתחייבת לנהוג בהתאם לתקנות הללו ולמלא אחר כל ההוראות הנוגעות לעבודתי ותפקידי בהתאם לנוהלי העבודה של האוניברסיטה. </w:t>
      </w:r>
    </w:p>
    <w:p w14:paraId="39D7A304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</w:p>
    <w:p w14:paraId="2095B370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כמו כן, הובא לידיעתי כי בשל אופי מקום עבודתי קיים סיכון מוגבר לחלות באדמת, וכי אם אחלה באדמת בזמן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ההריון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עלול הדבר לסכן את התפתחות העובר ולכן עלי לפנות לתחנה לבריאות המשפחה ("טיפת חלב") </w:t>
      </w:r>
    </w:p>
    <w:p w14:paraId="2A118124" w14:textId="77777777" w:rsidR="00285F30" w:rsidRDefault="00285F30" w:rsidP="00285F3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</w:p>
    <w:p w14:paraId="5BAA50F0" w14:textId="36350032" w:rsidR="0094376F" w:rsidRDefault="0094376F" w:rsidP="0094376F">
      <w:pPr>
        <w:bidi/>
        <w:rPr>
          <w:rFonts w:ascii="Narkisim" w:hAnsi="Narkisim" w:cs="Narkisim"/>
          <w:color w:val="FF0000"/>
          <w:sz w:val="26"/>
          <w:szCs w:val="26"/>
        </w:rPr>
      </w:pPr>
    </w:p>
    <w:p w14:paraId="232DBD79" w14:textId="77777777" w:rsidR="0094376F" w:rsidRDefault="0094376F" w:rsidP="0094376F">
      <w:pPr>
        <w:bidi/>
        <w:rPr>
          <w:rFonts w:ascii="Narkisim" w:hAnsi="Narkisim" w:cs="Narkisim"/>
          <w:color w:val="FF0000"/>
          <w:sz w:val="26"/>
          <w:szCs w:val="26"/>
        </w:rPr>
      </w:pPr>
    </w:p>
    <w:p w14:paraId="11239113" w14:textId="77777777" w:rsidR="00F56FC1" w:rsidRPr="00F56FC1" w:rsidRDefault="00F56FC1" w:rsidP="00F56FC1">
      <w:pPr>
        <w:jc w:val="right"/>
        <w:rPr>
          <w:rFonts w:ascii="Narkisim" w:hAnsi="Narkisim" w:cs="Narkisim"/>
          <w:sz w:val="26"/>
          <w:szCs w:val="26"/>
          <w:rtl/>
        </w:rPr>
      </w:pPr>
      <w:r w:rsidRPr="00F56FC1">
        <w:rPr>
          <w:rFonts w:ascii="Narkisim" w:hAnsi="Narkisim" w:cs="Narkisim"/>
          <w:sz w:val="26"/>
          <w:szCs w:val="26"/>
          <w:rtl/>
        </w:rPr>
        <w:t>__________          ___________            __________                   ____________</w:t>
      </w:r>
    </w:p>
    <w:p w14:paraId="14204944" w14:textId="2A555395" w:rsidR="00040E43" w:rsidRDefault="00F56FC1" w:rsidP="00285F30">
      <w:pPr>
        <w:ind w:firstLine="720"/>
        <w:jc w:val="right"/>
        <w:rPr>
          <w:rFonts w:ascii="Narkisim" w:hAnsi="Narkisim" w:cs="Narkisim"/>
          <w:b/>
          <w:bCs/>
          <w:sz w:val="26"/>
          <w:szCs w:val="26"/>
        </w:rPr>
      </w:pPr>
      <w:r w:rsidRPr="00F56FC1">
        <w:rPr>
          <w:rFonts w:ascii="Narkisim" w:hAnsi="Narkisim" w:cs="Narkisim"/>
          <w:sz w:val="26"/>
          <w:szCs w:val="26"/>
          <w:rtl/>
        </w:rPr>
        <w:t>תאריך                      שם העובדת                     ת"ז                               חתימה</w:t>
      </w:r>
    </w:p>
    <w:sectPr w:rsidR="00040E43" w:rsidSect="00636BD1">
      <w:footerReference w:type="default" r:id="rId9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0F3F" w14:textId="77777777" w:rsidR="00FA0650" w:rsidRDefault="00FA0650" w:rsidP="00C47BAA">
      <w:r>
        <w:separator/>
      </w:r>
    </w:p>
  </w:endnote>
  <w:endnote w:type="continuationSeparator" w:id="0">
    <w:p w14:paraId="44B0E529" w14:textId="77777777" w:rsidR="00FA0650" w:rsidRDefault="00FA065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65"/>
    </w:tblGrid>
    <w:tr w:rsidR="008D69D2" w:rsidRPr="00F078C9" w14:paraId="72A576A6" w14:textId="77777777" w:rsidTr="00F56FC1">
      <w:tc>
        <w:tcPr>
          <w:tcW w:w="10665" w:type="dxa"/>
        </w:tcPr>
        <w:p w14:paraId="3C7BC0EF" w14:textId="301EB71F" w:rsidR="008D69D2" w:rsidRPr="00F078C9" w:rsidRDefault="008D69D2" w:rsidP="008D69D2">
          <w:pPr>
            <w:pStyle w:val="BasicParagraph"/>
            <w:rPr>
              <w:rFonts w:cs="Arial"/>
              <w:color w:val="004128"/>
              <w:spacing w:val="4"/>
              <w:szCs w:val="20"/>
              <w:rtl/>
            </w:rPr>
          </w:pPr>
        </w:p>
      </w:tc>
    </w:tr>
    <w:tr w:rsidR="008D69D2" w:rsidRPr="00F078C9" w14:paraId="4C4CFD02" w14:textId="77777777" w:rsidTr="00F56FC1">
      <w:tc>
        <w:tcPr>
          <w:tcW w:w="10665" w:type="dxa"/>
        </w:tcPr>
        <w:p w14:paraId="50C5B8BD" w14:textId="2781BBBE" w:rsidR="008D69D2" w:rsidRPr="00233110" w:rsidRDefault="008D69D2" w:rsidP="008D69D2">
          <w:pPr>
            <w:pStyle w:val="BasicParagraph"/>
            <w:ind w:left="720"/>
            <w:rPr>
              <w:rFonts w:cs="Arial"/>
              <w:color w:val="004128"/>
              <w:spacing w:val="4"/>
              <w:sz w:val="18"/>
              <w:szCs w:val="18"/>
              <w:rtl/>
            </w:rPr>
          </w:pPr>
          <w:r w:rsidRPr="00F078C9">
            <w:rPr>
              <w:rFonts w:cs="Arial" w:hint="cs"/>
              <w:b/>
              <w:bCs/>
              <w:color w:val="004128"/>
              <w:spacing w:val="4"/>
              <w:szCs w:val="20"/>
              <w:rtl/>
            </w:rPr>
            <w:t>אוניב</w:t>
          </w:r>
          <w:r w:rsidRPr="00F078C9">
            <w:rPr>
              <w:rFonts w:cs="Arial"/>
              <w:b/>
              <w:bCs/>
              <w:color w:val="004128"/>
              <w:spacing w:val="4"/>
              <w:szCs w:val="20"/>
              <w:rtl/>
            </w:rPr>
            <w:t>רסיטת בר</w:t>
          </w:r>
          <w:r w:rsidRPr="00F078C9">
            <w:rPr>
              <w:rFonts w:cs="Arial" w:hint="cs"/>
              <w:b/>
              <w:bCs/>
              <w:color w:val="004128"/>
              <w:spacing w:val="4"/>
              <w:szCs w:val="20"/>
              <w:rtl/>
            </w:rPr>
            <w:t>-</w:t>
          </w:r>
          <w:r w:rsidRPr="00F078C9">
            <w:rPr>
              <w:rFonts w:cs="Arial"/>
              <w:b/>
              <w:bCs/>
              <w:color w:val="004128"/>
              <w:spacing w:val="4"/>
              <w:szCs w:val="20"/>
              <w:rtl/>
            </w:rPr>
            <w:t>אילן</w:t>
          </w:r>
          <w:r w:rsidRPr="00F078C9">
            <w:rPr>
              <w:rFonts w:cs="Arial"/>
              <w:color w:val="004128"/>
              <w:spacing w:val="4"/>
              <w:szCs w:val="20"/>
              <w:rtl/>
            </w:rPr>
            <w:t xml:space="preserve"> </w:t>
          </w:r>
          <w:r w:rsidR="00211693">
            <w:rPr>
              <w:rFonts w:cs="Arial"/>
              <w:color w:val="72C9EB"/>
              <w:spacing w:val="4"/>
              <w:szCs w:val="20"/>
              <w:rtl/>
            </w:rPr>
            <w:t>|</w:t>
          </w:r>
          <w:r w:rsidR="00211693">
            <w:rPr>
              <w:rFonts w:cs="Arial"/>
              <w:spacing w:val="4"/>
              <w:szCs w:val="20"/>
              <w:rtl/>
            </w:rPr>
            <w:t xml:space="preserve"> </w:t>
          </w:r>
          <w:r w:rsidRPr="00F078C9">
            <w:rPr>
              <w:rFonts w:cs="Arial"/>
              <w:b/>
              <w:bCs/>
              <w:color w:val="004128"/>
              <w:spacing w:val="4"/>
              <w:szCs w:val="20"/>
              <w:rtl/>
            </w:rPr>
            <w:t xml:space="preserve"> </w:t>
          </w:r>
          <w:r w:rsidRPr="00F078C9">
            <w:rPr>
              <w:rFonts w:cs="Arial"/>
              <w:color w:val="004128"/>
              <w:spacing w:val="4"/>
              <w:szCs w:val="20"/>
              <w:rtl/>
            </w:rPr>
            <w:t xml:space="preserve">רמת גן, מיקוד 5290002 </w:t>
          </w:r>
          <w:r w:rsidR="00211693">
            <w:rPr>
              <w:rFonts w:cs="Arial"/>
              <w:color w:val="72C9EB"/>
              <w:spacing w:val="4"/>
              <w:szCs w:val="20"/>
              <w:rtl/>
            </w:rPr>
            <w:t>|</w:t>
          </w:r>
          <w:r w:rsidR="00211693">
            <w:rPr>
              <w:rFonts w:cs="Arial"/>
              <w:spacing w:val="4"/>
              <w:szCs w:val="20"/>
              <w:rtl/>
            </w:rPr>
            <w:t xml:space="preserve"> </w:t>
          </w:r>
          <w:r w:rsidRPr="00F078C9">
            <w:rPr>
              <w:rFonts w:cs="Arial"/>
              <w:color w:val="004128"/>
              <w:spacing w:val="4"/>
              <w:szCs w:val="20"/>
              <w:rtl/>
            </w:rPr>
            <w:t xml:space="preserve"> ישראל </w:t>
          </w:r>
          <w:r w:rsidR="00211693">
            <w:rPr>
              <w:rFonts w:cs="Arial"/>
              <w:color w:val="72C9EB"/>
              <w:spacing w:val="4"/>
              <w:szCs w:val="20"/>
              <w:rtl/>
            </w:rPr>
            <w:t>|</w:t>
          </w:r>
          <w:r w:rsidR="00211693">
            <w:rPr>
              <w:rFonts w:cs="Arial"/>
              <w:spacing w:val="4"/>
              <w:szCs w:val="20"/>
              <w:rtl/>
            </w:rPr>
            <w:t xml:space="preserve"> </w:t>
          </w:r>
          <w:r w:rsidRPr="00F078C9">
            <w:rPr>
              <w:rFonts w:ascii="Arial" w:eastAsia="Times New Roman" w:hAnsi="Arial"/>
              <w:b/>
              <w:bCs/>
              <w:color w:val="004128"/>
              <w:spacing w:val="4"/>
              <w:sz w:val="19"/>
              <w:szCs w:val="19"/>
            </w:rPr>
            <w:t>Bar-</w:t>
          </w:r>
          <w:proofErr w:type="spellStart"/>
          <w:r w:rsidRPr="00F078C9">
            <w:rPr>
              <w:rFonts w:ascii="Arial" w:eastAsia="Times New Roman" w:hAnsi="Arial"/>
              <w:b/>
              <w:bCs/>
              <w:color w:val="004128"/>
              <w:spacing w:val="4"/>
              <w:sz w:val="19"/>
              <w:szCs w:val="19"/>
            </w:rPr>
            <w:t>Ilan</w:t>
          </w:r>
          <w:proofErr w:type="spellEnd"/>
          <w:r w:rsidRPr="00F078C9">
            <w:rPr>
              <w:rFonts w:ascii="Arial" w:eastAsia="Times New Roman" w:hAnsi="Arial"/>
              <w:b/>
              <w:bCs/>
              <w:color w:val="004128"/>
              <w:spacing w:val="4"/>
              <w:sz w:val="19"/>
              <w:szCs w:val="19"/>
            </w:rPr>
            <w:t xml:space="preserve"> University  </w:t>
          </w:r>
          <w:r w:rsidRPr="00F078C9">
            <w:rPr>
              <w:rFonts w:ascii="Arial" w:eastAsia="Times New Roman" w:hAnsi="Arial"/>
              <w:color w:val="004128"/>
              <w:spacing w:val="4"/>
              <w:sz w:val="19"/>
              <w:szCs w:val="19"/>
            </w:rPr>
            <w:t>Ramat Gan 5290002 Israel</w:t>
          </w:r>
        </w:p>
      </w:tc>
    </w:tr>
    <w:tr w:rsidR="008D69D2" w:rsidRPr="00233110" w14:paraId="4D19A2BB" w14:textId="77777777" w:rsidTr="00F56FC1">
      <w:tc>
        <w:tcPr>
          <w:tcW w:w="10665" w:type="dxa"/>
        </w:tcPr>
        <w:p w14:paraId="1BDECAE0" w14:textId="06FAC658" w:rsidR="008D69D2" w:rsidRPr="00233110" w:rsidRDefault="00211693" w:rsidP="00CD7BBE">
          <w:pPr>
            <w:pStyle w:val="BasicParagraph"/>
            <w:ind w:left="720"/>
            <w:rPr>
              <w:rFonts w:cs="Arial"/>
              <w:color w:val="004128"/>
              <w:spacing w:val="4"/>
              <w:sz w:val="18"/>
              <w:szCs w:val="18"/>
              <w:rtl/>
            </w:rPr>
          </w:pPr>
          <w:r>
            <w:rPr>
              <w:rFonts w:cs="Arial"/>
              <w:color w:val="004128"/>
              <w:spacing w:val="4"/>
              <w:sz w:val="18"/>
              <w:szCs w:val="18"/>
            </w:rPr>
            <w:t xml:space="preserve"> </w:t>
          </w:r>
          <w:r w:rsidR="008D69D2">
            <w:rPr>
              <w:rFonts w:cs="Arial"/>
              <w:color w:val="004128"/>
              <w:spacing w:val="4"/>
              <w:sz w:val="18"/>
              <w:szCs w:val="18"/>
            </w:rPr>
            <w:t xml:space="preserve">Tel: 03 531 </w:t>
          </w:r>
          <w:r w:rsidR="004F10CA">
            <w:rPr>
              <w:rFonts w:cs="Arial"/>
              <w:color w:val="004128"/>
              <w:spacing w:val="4"/>
              <w:sz w:val="18"/>
              <w:szCs w:val="18"/>
            </w:rPr>
            <w:t>8522</w:t>
          </w:r>
          <w:r>
            <w:rPr>
              <w:rFonts w:cs="Arial"/>
              <w:color w:val="72C9EB"/>
              <w:spacing w:val="4"/>
              <w:szCs w:val="20"/>
              <w:rtl/>
            </w:rPr>
            <w:t>|</w:t>
          </w: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8D69D2" w:rsidRPr="00F078C9">
            <w:rPr>
              <w:rFonts w:cs="Arial"/>
              <w:color w:val="004128"/>
              <w:spacing w:val="4"/>
              <w:sz w:val="18"/>
              <w:szCs w:val="18"/>
            </w:rPr>
            <w:t>www.biu.ac.il</w:t>
          </w:r>
          <w:r w:rsidR="00FF59E7">
            <w:rPr>
              <w:rFonts w:cs="Arial" w:hint="cs"/>
              <w:color w:val="72C9EB"/>
              <w:spacing w:val="4"/>
              <w:szCs w:val="20"/>
              <w:rtl/>
            </w:rPr>
            <w:t xml:space="preserve"> </w:t>
          </w:r>
          <w:r>
            <w:rPr>
              <w:rFonts w:cs="Arial"/>
              <w:color w:val="72C9EB"/>
              <w:spacing w:val="4"/>
              <w:szCs w:val="20"/>
              <w:rtl/>
            </w:rPr>
            <w:t>|</w:t>
          </w:r>
          <w:r w:rsidR="004F10CA">
            <w:rPr>
              <w:rFonts w:cs="Arial" w:hint="cs"/>
              <w:color w:val="72C9EB"/>
              <w:spacing w:val="4"/>
              <w:szCs w:val="20"/>
              <w:rtl/>
            </w:rPr>
            <w:t xml:space="preserve"> </w:t>
          </w:r>
          <w:r w:rsidR="004F10CA">
            <w:rPr>
              <w:rFonts w:cs="Arial"/>
              <w:color w:val="004128"/>
              <w:spacing w:val="4"/>
              <w:sz w:val="18"/>
              <w:szCs w:val="18"/>
            </w:rPr>
            <w:t>Fax</w:t>
          </w:r>
          <w:r w:rsidR="004F10CA" w:rsidRPr="00233110">
            <w:rPr>
              <w:rFonts w:cs="Arial"/>
              <w:color w:val="004128"/>
              <w:spacing w:val="4"/>
              <w:sz w:val="18"/>
              <w:szCs w:val="18"/>
            </w:rPr>
            <w:t xml:space="preserve">: </w:t>
          </w:r>
          <w:r w:rsidR="00317818">
            <w:rPr>
              <w:rFonts w:cs="Arial"/>
              <w:color w:val="004128"/>
              <w:spacing w:val="4"/>
              <w:sz w:val="18"/>
              <w:szCs w:val="18"/>
            </w:rPr>
            <w:t>03-</w:t>
          </w:r>
          <w:r w:rsidR="00CD7BBE">
            <w:rPr>
              <w:rFonts w:cs="Arial"/>
              <w:color w:val="004128"/>
              <w:spacing w:val="4"/>
              <w:sz w:val="18"/>
              <w:szCs w:val="18"/>
            </w:rPr>
            <w:t>7384072</w:t>
          </w:r>
          <w:r w:rsidR="00A54327">
            <w:rPr>
              <w:rFonts w:cs="Arial" w:hint="cs"/>
              <w:color w:val="004128"/>
              <w:spacing w:val="4"/>
              <w:sz w:val="18"/>
              <w:szCs w:val="18"/>
              <w:rtl/>
            </w:rPr>
            <w:t xml:space="preserve"> </w:t>
          </w:r>
          <w:r w:rsidR="004F10CA">
            <w:rPr>
              <w:rFonts w:cs="Arial"/>
              <w:color w:val="72C9EB"/>
              <w:spacing w:val="4"/>
              <w:szCs w:val="20"/>
              <w:rtl/>
            </w:rPr>
            <w:t>|</w:t>
          </w:r>
          <w:r w:rsidR="004F10CA">
            <w:rPr>
              <w:rFonts w:cs="Arial"/>
              <w:spacing w:val="4"/>
              <w:szCs w:val="20"/>
              <w:rtl/>
            </w:rPr>
            <w:t xml:space="preserve"> </w:t>
          </w: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8D69D2" w:rsidRPr="00233110">
            <w:rPr>
              <w:rFonts w:cs="Arial"/>
              <w:color w:val="004128"/>
              <w:spacing w:val="4"/>
              <w:sz w:val="18"/>
              <w:szCs w:val="18"/>
            </w:rPr>
            <w:t xml:space="preserve"> E-mail: </w:t>
          </w:r>
          <w:r w:rsidR="00317818">
            <w:rPr>
              <w:rFonts w:cs="Arial"/>
              <w:color w:val="004128"/>
              <w:spacing w:val="4"/>
              <w:sz w:val="18"/>
              <w:szCs w:val="18"/>
            </w:rPr>
            <w:t>division-of-human.resources</w:t>
          </w:r>
          <w:r w:rsidR="008D69D2" w:rsidRPr="00B1795E">
            <w:rPr>
              <w:rFonts w:cs="Arial"/>
              <w:color w:val="004128"/>
              <w:spacing w:val="4"/>
              <w:sz w:val="18"/>
              <w:szCs w:val="18"/>
            </w:rPr>
            <w:t>@biu.ac.il</w:t>
          </w:r>
        </w:p>
      </w:tc>
    </w:tr>
  </w:tbl>
  <w:p w14:paraId="4FE81B29" w14:textId="6DAA203B" w:rsidR="00C47BAA" w:rsidRPr="00C47BAA" w:rsidRDefault="00C47BAA" w:rsidP="008D69D2">
    <w:pPr>
      <w:pStyle w:val="BasicParagraph"/>
      <w:tabs>
        <w:tab w:val="left" w:pos="6720"/>
      </w:tabs>
      <w:bidi w:val="0"/>
      <w:rPr>
        <w:rFonts w:cs="Arial"/>
        <w:color w:val="00503A"/>
        <w:spacing w:val="-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7EE7" w14:textId="77777777" w:rsidR="00FA0650" w:rsidRDefault="00FA0650" w:rsidP="00C47BAA">
      <w:r>
        <w:separator/>
      </w:r>
    </w:p>
  </w:footnote>
  <w:footnote w:type="continuationSeparator" w:id="0">
    <w:p w14:paraId="702B0B14" w14:textId="77777777" w:rsidR="00FA0650" w:rsidRDefault="00FA0650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42E"/>
    <w:multiLevelType w:val="hybridMultilevel"/>
    <w:tmpl w:val="83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40E43"/>
    <w:rsid w:val="00064ADE"/>
    <w:rsid w:val="00072781"/>
    <w:rsid w:val="00103EB9"/>
    <w:rsid w:val="00144F2E"/>
    <w:rsid w:val="00150A61"/>
    <w:rsid w:val="00151E32"/>
    <w:rsid w:val="00162B39"/>
    <w:rsid w:val="00174B5F"/>
    <w:rsid w:val="001864AE"/>
    <w:rsid w:val="001B0378"/>
    <w:rsid w:val="001D6D06"/>
    <w:rsid w:val="00211693"/>
    <w:rsid w:val="00230A96"/>
    <w:rsid w:val="00285F30"/>
    <w:rsid w:val="0031257B"/>
    <w:rsid w:val="00317818"/>
    <w:rsid w:val="0034364E"/>
    <w:rsid w:val="00350AB0"/>
    <w:rsid w:val="00351B3D"/>
    <w:rsid w:val="003B741D"/>
    <w:rsid w:val="003C119B"/>
    <w:rsid w:val="003D35A1"/>
    <w:rsid w:val="00401F70"/>
    <w:rsid w:val="004246D7"/>
    <w:rsid w:val="00425A0B"/>
    <w:rsid w:val="00461C1B"/>
    <w:rsid w:val="00493976"/>
    <w:rsid w:val="004B17B5"/>
    <w:rsid w:val="004E3C72"/>
    <w:rsid w:val="004E688B"/>
    <w:rsid w:val="004F10CA"/>
    <w:rsid w:val="00560269"/>
    <w:rsid w:val="00561E1E"/>
    <w:rsid w:val="00575EBF"/>
    <w:rsid w:val="005B4B4D"/>
    <w:rsid w:val="005F0FFC"/>
    <w:rsid w:val="0060239C"/>
    <w:rsid w:val="00633737"/>
    <w:rsid w:val="0063492F"/>
    <w:rsid w:val="00636BD1"/>
    <w:rsid w:val="00641293"/>
    <w:rsid w:val="0065125E"/>
    <w:rsid w:val="0066795C"/>
    <w:rsid w:val="00677AA2"/>
    <w:rsid w:val="006B2339"/>
    <w:rsid w:val="006D626C"/>
    <w:rsid w:val="007072FB"/>
    <w:rsid w:val="00722810"/>
    <w:rsid w:val="00762356"/>
    <w:rsid w:val="0077131F"/>
    <w:rsid w:val="007868F6"/>
    <w:rsid w:val="007C75AB"/>
    <w:rsid w:val="0089473E"/>
    <w:rsid w:val="008C1C87"/>
    <w:rsid w:val="008D69D2"/>
    <w:rsid w:val="0094376F"/>
    <w:rsid w:val="009610C6"/>
    <w:rsid w:val="009948D1"/>
    <w:rsid w:val="009C4302"/>
    <w:rsid w:val="009E67CB"/>
    <w:rsid w:val="00A54327"/>
    <w:rsid w:val="00A835C7"/>
    <w:rsid w:val="00AA2E7E"/>
    <w:rsid w:val="00AB10B4"/>
    <w:rsid w:val="00AB1B77"/>
    <w:rsid w:val="00AB3519"/>
    <w:rsid w:val="00AC130F"/>
    <w:rsid w:val="00AC5FF3"/>
    <w:rsid w:val="00AF6144"/>
    <w:rsid w:val="00B421DD"/>
    <w:rsid w:val="00B62BB0"/>
    <w:rsid w:val="00B6747C"/>
    <w:rsid w:val="00BA6C24"/>
    <w:rsid w:val="00BB70FE"/>
    <w:rsid w:val="00BB7459"/>
    <w:rsid w:val="00BC7FF5"/>
    <w:rsid w:val="00BD71FE"/>
    <w:rsid w:val="00BE1228"/>
    <w:rsid w:val="00BE275D"/>
    <w:rsid w:val="00C100A2"/>
    <w:rsid w:val="00C47BAA"/>
    <w:rsid w:val="00C63DA2"/>
    <w:rsid w:val="00C9363E"/>
    <w:rsid w:val="00CC7428"/>
    <w:rsid w:val="00CD6EF0"/>
    <w:rsid w:val="00CD7BBE"/>
    <w:rsid w:val="00CE77A2"/>
    <w:rsid w:val="00D027E0"/>
    <w:rsid w:val="00D02986"/>
    <w:rsid w:val="00D13548"/>
    <w:rsid w:val="00D308C6"/>
    <w:rsid w:val="00D427B2"/>
    <w:rsid w:val="00D56AF2"/>
    <w:rsid w:val="00D7588F"/>
    <w:rsid w:val="00D93278"/>
    <w:rsid w:val="00DF7130"/>
    <w:rsid w:val="00E13618"/>
    <w:rsid w:val="00E547B4"/>
    <w:rsid w:val="00EA562C"/>
    <w:rsid w:val="00ED476F"/>
    <w:rsid w:val="00F56FC1"/>
    <w:rsid w:val="00F6691B"/>
    <w:rsid w:val="00FA0650"/>
    <w:rsid w:val="00FB7FA8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089C87"/>
  <w15:docId w15:val="{17FFAE18-4D1B-41EE-B2FE-69B6C20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qFormat/>
    <w:rsid w:val="00F56FC1"/>
    <w:pPr>
      <w:keepNext/>
      <w:bidi/>
      <w:jc w:val="center"/>
      <w:outlineLvl w:val="0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C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כותרת 1 תו"/>
    <w:basedOn w:val="a0"/>
    <w:link w:val="1"/>
    <w:rsid w:val="00F56FC1"/>
    <w:rPr>
      <w:rFonts w:ascii="Times New Roman" w:eastAsia="Times New Roman" w:hAnsi="Times New Roman" w:cs="David"/>
      <w:sz w:val="28"/>
      <w:szCs w:val="28"/>
      <w:lang w:eastAsia="he-IL"/>
    </w:rPr>
  </w:style>
  <w:style w:type="character" w:styleId="Hyperlink">
    <w:name w:val="Hyperlink"/>
    <w:uiPriority w:val="99"/>
    <w:unhideWhenUsed/>
    <w:rsid w:val="00F56F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-minhali.biu.ac.il/files/hr-minhali/shared/public/general/tqnvt_bvdt_nshy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 Yekutiely</dc:creator>
  <cp:lastModifiedBy>ליבי אדן</cp:lastModifiedBy>
  <cp:revision>3</cp:revision>
  <cp:lastPrinted>2020-05-16T20:07:00Z</cp:lastPrinted>
  <dcterms:created xsi:type="dcterms:W3CDTF">2020-12-31T11:27:00Z</dcterms:created>
  <dcterms:modified xsi:type="dcterms:W3CDTF">2020-12-31T11:28:00Z</dcterms:modified>
</cp:coreProperties>
</file>